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4F" w:rsidRDefault="00187B4F">
      <w:pPr>
        <w:rPr>
          <w:noProof/>
        </w:rPr>
      </w:pPr>
      <w:r>
        <w:rPr>
          <w:noProof/>
        </w:rPr>
        <w:t xml:space="preserve">Lesson Objective:  EE.9 SWBAT </w:t>
      </w:r>
      <w:r w:rsidR="00B34E2B">
        <w:rPr>
          <w:noProof/>
        </w:rPr>
        <w:t>translate between equations and tables.</w:t>
      </w:r>
    </w:p>
    <w:p w:rsidR="009A7E2D" w:rsidRDefault="00187B4F">
      <w:pPr>
        <w:rPr>
          <w:noProof/>
        </w:rPr>
      </w:pPr>
      <w:r>
        <w:rPr>
          <w:noProof/>
        </w:rPr>
        <w:t>Essential Question</w:t>
      </w:r>
      <w:r w:rsidR="00B34E2B">
        <w:rPr>
          <w:noProof/>
        </w:rPr>
        <w:t>:  How can you translate between equations and tables?</w:t>
      </w:r>
    </w:p>
    <w:p w:rsidR="00B34E2B" w:rsidRPr="00B34E2B" w:rsidRDefault="00B34E2B">
      <w:pPr>
        <w:rPr>
          <w:b/>
          <w:noProof/>
          <w:sz w:val="28"/>
        </w:rPr>
      </w:pPr>
      <w:r w:rsidRPr="00B34E2B">
        <w:rPr>
          <w:b/>
          <w:noProof/>
          <w:sz w:val="28"/>
        </w:rPr>
        <w:t>Activate Knowledge:</w:t>
      </w:r>
    </w:p>
    <w:p w:rsidR="00B34E2B" w:rsidRDefault="00B34E2B">
      <w:pPr>
        <w:rPr>
          <w:noProof/>
        </w:rPr>
      </w:pPr>
      <w:r>
        <w:rPr>
          <w:noProof/>
        </w:rPr>
        <w:drawing>
          <wp:inline distT="0" distB="0" distL="0" distR="0" wp14:anchorId="662F2FA5" wp14:editId="3B43BA6A">
            <wp:extent cx="3419475" cy="8259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825923"/>
                    </a:xfrm>
                    <a:prstGeom prst="rect">
                      <a:avLst/>
                    </a:prstGeom>
                    <a:noFill/>
                    <a:ln>
                      <a:noFill/>
                    </a:ln>
                  </pic:spPr>
                </pic:pic>
              </a:graphicData>
            </a:graphic>
          </wp:inline>
        </w:drawing>
      </w:r>
    </w:p>
    <w:p w:rsidR="00B34E2B" w:rsidRPr="00B34E2B" w:rsidRDefault="00B34E2B">
      <w:pPr>
        <w:rPr>
          <w:b/>
          <w:noProof/>
          <w:sz w:val="28"/>
        </w:rPr>
      </w:pPr>
      <w:r w:rsidRPr="00B34E2B">
        <w:rPr>
          <w:b/>
          <w:noProof/>
          <w:sz w:val="28"/>
        </w:rPr>
        <w:t>Review previous skills</w:t>
      </w:r>
      <w:r>
        <w:rPr>
          <w:b/>
          <w:noProof/>
          <w:sz w:val="28"/>
        </w:rPr>
        <w:t>:</w:t>
      </w:r>
      <w:r w:rsidRPr="00B34E2B">
        <w:rPr>
          <w:b/>
          <w:noProof/>
          <w:sz w:val="28"/>
        </w:rPr>
        <w:t xml:space="preserve"> </w:t>
      </w:r>
    </w:p>
    <w:p w:rsidR="00187B4F" w:rsidRPr="00B34E2B" w:rsidRDefault="009A7E2D" w:rsidP="00187B4F">
      <w:pPr>
        <w:rPr>
          <w:rFonts w:ascii="Verdana" w:eastAsia="Times New Roman" w:hAnsi="Verdana" w:cs="Times New Roman"/>
          <w:b/>
          <w:bCs/>
          <w:caps/>
          <w:color w:val="242A65"/>
          <w:sz w:val="28"/>
          <w:szCs w:val="30"/>
        </w:rPr>
      </w:pPr>
      <w:r w:rsidRPr="00B34E2B">
        <w:rPr>
          <w:b/>
          <w:noProof/>
          <w:sz w:val="24"/>
        </w:rPr>
        <w:t>VOCABULARY</w:t>
      </w:r>
      <w:r w:rsidR="00187B4F" w:rsidRPr="00B34E2B">
        <w:rPr>
          <w:b/>
          <w:noProof/>
          <w:sz w:val="24"/>
        </w:rPr>
        <w:t>--</w:t>
      </w:r>
      <w:r w:rsidR="00187B4F" w:rsidRPr="00B34E2B">
        <w:rPr>
          <w:rFonts w:ascii="Verdana" w:eastAsia="Times New Roman" w:hAnsi="Verdana" w:cs="Times New Roman"/>
          <w:b/>
          <w:bCs/>
          <w:caps/>
          <w:color w:val="000000" w:themeColor="text1"/>
          <w:szCs w:val="30"/>
        </w:rPr>
        <w:t>WHAT ARE INDEPENDENT AND DEPENDENT VARIABLES?</w:t>
      </w:r>
    </w:p>
    <w:p w:rsidR="00187B4F" w:rsidRPr="00C2245B" w:rsidRDefault="00187B4F" w:rsidP="00187B4F">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Question:</w:t>
      </w:r>
      <w:r w:rsidRPr="00C2245B">
        <w:rPr>
          <w:rFonts w:ascii="Verdana" w:eastAsia="Times New Roman" w:hAnsi="Verdana" w:cs="Times New Roman"/>
          <w:color w:val="242A65"/>
          <w:sz w:val="17"/>
          <w:szCs w:val="17"/>
        </w:rPr>
        <w:t> What's a variable?</w:t>
      </w:r>
    </w:p>
    <w:p w:rsidR="00187B4F" w:rsidRPr="00C2245B" w:rsidRDefault="00187B4F" w:rsidP="00187B4F">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Answer:</w:t>
      </w:r>
      <w:r w:rsidRPr="00C2245B">
        <w:rPr>
          <w:rFonts w:ascii="Verdana" w:eastAsia="Times New Roman" w:hAnsi="Verdana" w:cs="Times New Roman"/>
          <w:color w:val="242A65"/>
          <w:sz w:val="17"/>
          <w:szCs w:val="17"/>
        </w:rPr>
        <w:t> A variable is an object, event, idea, feeling, time period, or any other type of category you are trying to measure. There are two types of variables-independent and dependent.</w:t>
      </w:r>
    </w:p>
    <w:p w:rsidR="00187B4F" w:rsidRPr="00C2245B" w:rsidRDefault="00187B4F" w:rsidP="00187B4F">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Question:</w:t>
      </w:r>
      <w:r w:rsidRPr="00C2245B">
        <w:rPr>
          <w:rFonts w:ascii="Verdana" w:eastAsia="Times New Roman" w:hAnsi="Verdana" w:cs="Times New Roman"/>
          <w:color w:val="242A65"/>
          <w:sz w:val="17"/>
          <w:szCs w:val="17"/>
        </w:rPr>
        <w:t> What's an independent variable?</w:t>
      </w:r>
    </w:p>
    <w:p w:rsidR="00187B4F" w:rsidRPr="00C2245B" w:rsidRDefault="00187B4F" w:rsidP="00187B4F">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Answer:</w:t>
      </w:r>
      <w:r w:rsidRPr="00C2245B">
        <w:rPr>
          <w:rFonts w:ascii="Verdana" w:eastAsia="Times New Roman" w:hAnsi="Verdana" w:cs="Times New Roman"/>
          <w:color w:val="242A65"/>
          <w:sz w:val="17"/>
          <w:szCs w:val="17"/>
        </w:rPr>
        <w:t> An independent variable is exactly what it sounds like. It is a variable that stands alone and isn't changed by the other variables you are trying to measure. For example, someone's age might be an independent variable. Other factors (such as what they eat, how much they go to school, how much television they watch) aren't going to change a person's age. In fact, when you are looking for some kind of relationship between variables you are trying to see if the independent variable causes some kind of change in the other variables, or dependent variables.</w:t>
      </w:r>
    </w:p>
    <w:p w:rsidR="00187B4F" w:rsidRPr="00C2245B" w:rsidRDefault="00187B4F" w:rsidP="00187B4F">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Question:</w:t>
      </w:r>
      <w:r w:rsidRPr="00C2245B">
        <w:rPr>
          <w:rFonts w:ascii="Verdana" w:eastAsia="Times New Roman" w:hAnsi="Verdana" w:cs="Times New Roman"/>
          <w:color w:val="242A65"/>
          <w:sz w:val="17"/>
          <w:szCs w:val="17"/>
        </w:rPr>
        <w:t> What's a dependent variable?</w:t>
      </w:r>
    </w:p>
    <w:p w:rsidR="00187B4F" w:rsidRPr="00C2245B" w:rsidRDefault="00187B4F" w:rsidP="00187B4F">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Answer:</w:t>
      </w:r>
      <w:r w:rsidRPr="00C2245B">
        <w:rPr>
          <w:rFonts w:ascii="Verdana" w:eastAsia="Times New Roman" w:hAnsi="Verdana" w:cs="Times New Roman"/>
          <w:color w:val="242A65"/>
          <w:sz w:val="17"/>
          <w:szCs w:val="17"/>
        </w:rPr>
        <w:t> Just like an independent variable, a dependent variable is exactly what it sounds like. It is something that depends on other factors. For example, a test score could be a dependent variable because it could change depending on several factors such as how much you studied, how much sleep you got the night before you took the test, or even how hungry you were when you took it. Usually when you are looking for a relationship between two things you are trying to find out what makes the dependent variable change the way it does.</w:t>
      </w:r>
      <w:r w:rsidRPr="00187B4F">
        <w:rPr>
          <w:noProof/>
        </w:rPr>
        <w:t xml:space="preserve"> </w:t>
      </w:r>
    </w:p>
    <w:p w:rsidR="00187B4F" w:rsidRPr="00C2245B" w:rsidRDefault="00187B4F" w:rsidP="00187B4F">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color w:val="242A65"/>
          <w:sz w:val="17"/>
          <w:szCs w:val="17"/>
        </w:rPr>
        <w:t xml:space="preserve">Many people have trouble remembering which </w:t>
      </w:r>
      <w:proofErr w:type="gramStart"/>
      <w:r w:rsidRPr="00C2245B">
        <w:rPr>
          <w:rFonts w:ascii="Verdana" w:eastAsia="Times New Roman" w:hAnsi="Verdana" w:cs="Times New Roman"/>
          <w:color w:val="242A65"/>
          <w:sz w:val="17"/>
          <w:szCs w:val="17"/>
        </w:rPr>
        <w:t>is the independent variable</w:t>
      </w:r>
      <w:proofErr w:type="gramEnd"/>
      <w:r w:rsidRPr="00C2245B">
        <w:rPr>
          <w:rFonts w:ascii="Verdana" w:eastAsia="Times New Roman" w:hAnsi="Verdana" w:cs="Times New Roman"/>
          <w:color w:val="242A65"/>
          <w:sz w:val="17"/>
          <w:szCs w:val="17"/>
        </w:rPr>
        <w:t xml:space="preserve"> and which is the dependent variable. An easy way to remember is to insert the names of the two variables you are using in this sentence in </w:t>
      </w:r>
      <w:proofErr w:type="spellStart"/>
      <w:r w:rsidRPr="00C2245B">
        <w:rPr>
          <w:rFonts w:ascii="Verdana" w:eastAsia="Times New Roman" w:hAnsi="Verdana" w:cs="Times New Roman"/>
          <w:color w:val="242A65"/>
          <w:sz w:val="17"/>
          <w:szCs w:val="17"/>
        </w:rPr>
        <w:t>they</w:t>
      </w:r>
      <w:proofErr w:type="spellEnd"/>
      <w:r w:rsidRPr="00C2245B">
        <w:rPr>
          <w:rFonts w:ascii="Verdana" w:eastAsia="Times New Roman" w:hAnsi="Verdana" w:cs="Times New Roman"/>
          <w:color w:val="242A65"/>
          <w:sz w:val="17"/>
          <w:szCs w:val="17"/>
        </w:rPr>
        <w:t xml:space="preserve"> way that makes the most sense. Then you can figure out which is the independent variable and which is the dependent variable:</w:t>
      </w:r>
    </w:p>
    <w:p w:rsidR="00187B4F" w:rsidRPr="00C2245B" w:rsidRDefault="00187B4F" w:rsidP="00187B4F">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color w:val="242A65"/>
          <w:sz w:val="17"/>
          <w:szCs w:val="17"/>
        </w:rPr>
        <w:t>(Independent variable) causes a change in (Dependent Variable) and it isn't possible that (Dependent Variable) could cause a change in (Independent Variable).</w:t>
      </w:r>
    </w:p>
    <w:p w:rsidR="00187B4F" w:rsidRPr="00C2245B" w:rsidRDefault="00187B4F" w:rsidP="00187B4F">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b/>
          <w:bCs/>
          <w:color w:val="242A65"/>
          <w:sz w:val="17"/>
          <w:szCs w:val="17"/>
        </w:rPr>
        <w:t>For example:</w:t>
      </w:r>
      <w:r w:rsidRPr="00187B4F">
        <w:rPr>
          <w:noProof/>
        </w:rPr>
        <w:t xml:space="preserve"> </w:t>
      </w:r>
    </w:p>
    <w:p w:rsidR="00187B4F" w:rsidRPr="00C2245B" w:rsidRDefault="00187B4F" w:rsidP="00187B4F">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color w:val="242A65"/>
          <w:sz w:val="17"/>
          <w:szCs w:val="17"/>
        </w:rPr>
        <w:t>(Time Spent Studying) causes a change in (Test Score) and it isn't possible that (Test Score) could cause a change in (Time Spent Studying).</w:t>
      </w:r>
    </w:p>
    <w:p w:rsidR="00187B4F" w:rsidRPr="00C2245B" w:rsidRDefault="00187B4F" w:rsidP="00187B4F">
      <w:pPr>
        <w:spacing w:before="100" w:beforeAutospacing="1" w:after="100" w:afterAutospacing="1" w:line="240" w:lineRule="auto"/>
        <w:rPr>
          <w:rFonts w:ascii="Verdana" w:eastAsia="Times New Roman" w:hAnsi="Verdana" w:cs="Times New Roman"/>
          <w:color w:val="242A65"/>
          <w:sz w:val="17"/>
          <w:szCs w:val="17"/>
        </w:rPr>
      </w:pPr>
      <w:r w:rsidRPr="00C2245B">
        <w:rPr>
          <w:rFonts w:ascii="Verdana" w:eastAsia="Times New Roman" w:hAnsi="Verdana" w:cs="Times New Roman"/>
          <w:color w:val="242A65"/>
          <w:sz w:val="17"/>
          <w:szCs w:val="17"/>
        </w:rPr>
        <w:t>We see that "Time Spent Studying" must be the independent variable and "Test Score" must be the dependent variable because the sentence doesn't make sense the other way around.</w:t>
      </w:r>
    </w:p>
    <w:p w:rsidR="00187B4F" w:rsidRDefault="00187B4F" w:rsidP="00187B4F">
      <w:pPr>
        <w:rPr>
          <w:rFonts w:ascii="Arial" w:hAnsi="Arial" w:cs="Arial"/>
          <w:color w:val="333333"/>
          <w:sz w:val="20"/>
          <w:szCs w:val="20"/>
          <w:shd w:val="clear" w:color="auto" w:fill="FFFFFF"/>
        </w:rPr>
      </w:pPr>
      <w:r>
        <w:rPr>
          <w:rFonts w:ascii="Arial" w:hAnsi="Arial" w:cs="Arial"/>
          <w:color w:val="333333"/>
          <w:sz w:val="20"/>
          <w:szCs w:val="20"/>
          <w:shd w:val="clear" w:color="auto" w:fill="FFFFFF"/>
        </w:rPr>
        <w:lastRenderedPageBreak/>
        <w:t>An</w:t>
      </w:r>
      <w:r>
        <w:rPr>
          <w:rStyle w:val="apple-converted-space"/>
          <w:rFonts w:ascii="Arial" w:hAnsi="Arial" w:cs="Arial"/>
          <w:color w:val="333333"/>
          <w:sz w:val="20"/>
          <w:szCs w:val="20"/>
          <w:shd w:val="clear" w:color="auto" w:fill="FFFFFF"/>
        </w:rPr>
        <w:t> </w:t>
      </w:r>
      <w:r>
        <w:rPr>
          <w:rStyle w:val="yshortcuts"/>
          <w:rFonts w:ascii="Arial" w:hAnsi="Arial" w:cs="Arial"/>
          <w:color w:val="366388"/>
          <w:sz w:val="20"/>
          <w:szCs w:val="20"/>
          <w:shd w:val="clear" w:color="auto" w:fill="FFFFFF"/>
        </w:rPr>
        <w:t>independent variable</w:t>
      </w:r>
      <w:r>
        <w:rPr>
          <w:rStyle w:val="apple-converted-space"/>
          <w:rFonts w:ascii="Arial" w:hAnsi="Arial" w:cs="Arial"/>
          <w:color w:val="333333"/>
          <w:sz w:val="20"/>
          <w:szCs w:val="20"/>
          <w:shd w:val="clear" w:color="auto" w:fill="FFFFFF"/>
        </w:rPr>
        <w:t> </w:t>
      </w:r>
      <w:r>
        <w:rPr>
          <w:rFonts w:ascii="Arial" w:hAnsi="Arial" w:cs="Arial"/>
          <w:color w:val="333333"/>
          <w:sz w:val="20"/>
          <w:szCs w:val="20"/>
          <w:shd w:val="clear" w:color="auto" w:fill="FFFFFF"/>
        </w:rPr>
        <w:t>is an "input" variable. It's usually something you can control.</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A dependent variable is an "output" variable. It's usually something that you measure.</w:t>
      </w:r>
    </w:p>
    <w:p w:rsidR="00565626" w:rsidRPr="00B34E2B" w:rsidRDefault="00B34E2B" w:rsidP="00B34E2B">
      <w:r>
        <w:t xml:space="preserve">Engage:  </w:t>
      </w:r>
      <w:r w:rsidR="00565626" w:rsidRPr="002A232E">
        <w:t xml:space="preserve">Read the </w:t>
      </w:r>
      <w:proofErr w:type="gramStart"/>
      <w:r w:rsidR="00565626" w:rsidRPr="002A232E">
        <w:t>book</w:t>
      </w:r>
      <w:r>
        <w:t xml:space="preserve">  </w:t>
      </w:r>
      <w:r>
        <w:rPr>
          <w:i/>
        </w:rPr>
        <w:t>Two</w:t>
      </w:r>
      <w:proofErr w:type="gramEnd"/>
      <w:r>
        <w:rPr>
          <w:i/>
        </w:rPr>
        <w:t xml:space="preserve"> of Everything</w:t>
      </w:r>
    </w:p>
    <w:p w:rsidR="00565626" w:rsidRDefault="00565626" w:rsidP="00565626">
      <w:pPr>
        <w:pStyle w:val="ListParagraph"/>
        <w:numPr>
          <w:ilvl w:val="0"/>
          <w:numId w:val="1"/>
        </w:numPr>
        <w:rPr>
          <w:lang w:val="en-US"/>
        </w:rPr>
      </w:pPr>
      <w:r>
        <w:rPr>
          <w:lang w:val="en-US"/>
        </w:rPr>
        <w:t>Complete the T-chart to keep track of what goes into and comes out of the pot.</w:t>
      </w:r>
    </w:p>
    <w:tbl>
      <w:tblPr>
        <w:tblStyle w:val="LightList-Accent3"/>
        <w:tblpPr w:leftFromText="180" w:rightFromText="180" w:vertAnchor="text" w:tblpY="1"/>
        <w:tblOverlap w:val="never"/>
        <w:tblW w:w="1286" w:type="dxa"/>
        <w:tblInd w:w="1440" w:type="dxa"/>
        <w:tblLook w:val="0620" w:firstRow="1" w:lastRow="0" w:firstColumn="0" w:lastColumn="0" w:noHBand="1" w:noVBand="1"/>
      </w:tblPr>
      <w:tblGrid>
        <w:gridCol w:w="520"/>
        <w:gridCol w:w="766"/>
      </w:tblGrid>
      <w:tr w:rsidR="00565626" w:rsidTr="00172F3C">
        <w:trPr>
          <w:cnfStyle w:val="100000000000" w:firstRow="1" w:lastRow="0" w:firstColumn="0" w:lastColumn="0" w:oddVBand="0" w:evenVBand="0" w:oddHBand="0" w:evenHBand="0" w:firstRowFirstColumn="0" w:firstRowLastColumn="0" w:lastRowFirstColumn="0" w:lastRowLastColumn="0"/>
          <w:trHeight w:val="277"/>
        </w:trPr>
        <w:tc>
          <w:tcPr>
            <w:tcW w:w="0" w:type="auto"/>
          </w:tcPr>
          <w:p w:rsidR="00565626" w:rsidRDefault="00565626" w:rsidP="00172F3C">
            <w:r>
              <w:t>IN</w:t>
            </w:r>
          </w:p>
        </w:tc>
        <w:tc>
          <w:tcPr>
            <w:tcW w:w="0" w:type="auto"/>
          </w:tcPr>
          <w:p w:rsidR="00565626" w:rsidRDefault="00565626" w:rsidP="00172F3C">
            <w:r>
              <w:t>OUT</w:t>
            </w:r>
          </w:p>
        </w:tc>
      </w:tr>
      <w:tr w:rsidR="00565626" w:rsidTr="00172F3C">
        <w:trPr>
          <w:trHeight w:val="277"/>
        </w:trPr>
        <w:tc>
          <w:tcPr>
            <w:tcW w:w="0" w:type="auto"/>
          </w:tcPr>
          <w:p w:rsidR="00565626" w:rsidRDefault="00565626" w:rsidP="00172F3C"/>
        </w:tc>
        <w:tc>
          <w:tcPr>
            <w:tcW w:w="0" w:type="auto"/>
          </w:tcPr>
          <w:p w:rsidR="00565626" w:rsidRDefault="00565626" w:rsidP="00172F3C"/>
        </w:tc>
      </w:tr>
      <w:tr w:rsidR="00565626" w:rsidTr="00172F3C">
        <w:trPr>
          <w:trHeight w:val="260"/>
        </w:trPr>
        <w:tc>
          <w:tcPr>
            <w:tcW w:w="0" w:type="auto"/>
          </w:tcPr>
          <w:p w:rsidR="00565626" w:rsidRDefault="00565626" w:rsidP="00172F3C"/>
        </w:tc>
        <w:tc>
          <w:tcPr>
            <w:tcW w:w="0" w:type="auto"/>
          </w:tcPr>
          <w:p w:rsidR="00565626" w:rsidRDefault="00565626" w:rsidP="00172F3C"/>
        </w:tc>
      </w:tr>
      <w:tr w:rsidR="00565626" w:rsidTr="00172F3C">
        <w:trPr>
          <w:trHeight w:val="277"/>
        </w:trPr>
        <w:tc>
          <w:tcPr>
            <w:tcW w:w="0" w:type="auto"/>
          </w:tcPr>
          <w:p w:rsidR="00565626" w:rsidRDefault="00565626" w:rsidP="00172F3C"/>
        </w:tc>
        <w:tc>
          <w:tcPr>
            <w:tcW w:w="0" w:type="auto"/>
          </w:tcPr>
          <w:p w:rsidR="00565626" w:rsidRDefault="00565626" w:rsidP="00172F3C"/>
        </w:tc>
      </w:tr>
      <w:tr w:rsidR="00565626" w:rsidTr="00172F3C">
        <w:trPr>
          <w:trHeight w:val="260"/>
        </w:trPr>
        <w:tc>
          <w:tcPr>
            <w:tcW w:w="0" w:type="auto"/>
          </w:tcPr>
          <w:p w:rsidR="00565626" w:rsidRDefault="00565626" w:rsidP="00172F3C">
            <w:r>
              <w:t>5</w:t>
            </w:r>
          </w:p>
        </w:tc>
        <w:tc>
          <w:tcPr>
            <w:tcW w:w="0" w:type="auto"/>
          </w:tcPr>
          <w:p w:rsidR="00565626" w:rsidRDefault="00565626" w:rsidP="00172F3C">
            <w:r>
              <w:t>10</w:t>
            </w:r>
          </w:p>
        </w:tc>
      </w:tr>
      <w:tr w:rsidR="00565626" w:rsidTr="00172F3C">
        <w:trPr>
          <w:trHeight w:val="277"/>
        </w:trPr>
        <w:tc>
          <w:tcPr>
            <w:tcW w:w="0" w:type="auto"/>
          </w:tcPr>
          <w:p w:rsidR="00565626" w:rsidRDefault="00565626" w:rsidP="00172F3C"/>
        </w:tc>
        <w:tc>
          <w:tcPr>
            <w:tcW w:w="0" w:type="auto"/>
          </w:tcPr>
          <w:p w:rsidR="00565626" w:rsidRDefault="00565626" w:rsidP="00172F3C"/>
        </w:tc>
      </w:tr>
      <w:tr w:rsidR="00565626" w:rsidTr="00172F3C">
        <w:trPr>
          <w:trHeight w:val="260"/>
        </w:trPr>
        <w:tc>
          <w:tcPr>
            <w:tcW w:w="0" w:type="auto"/>
          </w:tcPr>
          <w:p w:rsidR="00565626" w:rsidRDefault="00565626" w:rsidP="00172F3C"/>
        </w:tc>
        <w:tc>
          <w:tcPr>
            <w:tcW w:w="0" w:type="auto"/>
          </w:tcPr>
          <w:p w:rsidR="00565626" w:rsidRDefault="00565626" w:rsidP="00172F3C"/>
        </w:tc>
      </w:tr>
      <w:tr w:rsidR="00565626" w:rsidTr="00172F3C">
        <w:trPr>
          <w:trHeight w:val="277"/>
        </w:trPr>
        <w:tc>
          <w:tcPr>
            <w:tcW w:w="0" w:type="auto"/>
          </w:tcPr>
          <w:p w:rsidR="00565626" w:rsidRDefault="00565626" w:rsidP="00172F3C"/>
        </w:tc>
        <w:tc>
          <w:tcPr>
            <w:tcW w:w="0" w:type="auto"/>
          </w:tcPr>
          <w:p w:rsidR="00565626" w:rsidRDefault="00565626" w:rsidP="00172F3C"/>
        </w:tc>
      </w:tr>
      <w:tr w:rsidR="00565626" w:rsidTr="00172F3C">
        <w:trPr>
          <w:trHeight w:val="277"/>
        </w:trPr>
        <w:tc>
          <w:tcPr>
            <w:tcW w:w="0" w:type="auto"/>
          </w:tcPr>
          <w:p w:rsidR="00565626" w:rsidRDefault="00565626" w:rsidP="00172F3C"/>
        </w:tc>
        <w:tc>
          <w:tcPr>
            <w:tcW w:w="0" w:type="auto"/>
          </w:tcPr>
          <w:p w:rsidR="00565626" w:rsidRDefault="00565626" w:rsidP="00172F3C"/>
        </w:tc>
      </w:tr>
    </w:tbl>
    <w:p w:rsidR="00565626" w:rsidRDefault="00565626" w:rsidP="00565626">
      <w:pPr>
        <w:pStyle w:val="ListParagraph"/>
        <w:rPr>
          <w:lang w:val="en-US"/>
        </w:rPr>
      </w:pPr>
      <w:r>
        <w:rPr>
          <w:lang w:val="en-US"/>
        </w:rPr>
        <w:t>In the story things that fell into the pot doubled.  Suppose we put in five coins, what would come out?  (10)</w:t>
      </w:r>
    </w:p>
    <w:p w:rsidR="00565626" w:rsidRDefault="00565626" w:rsidP="00565626">
      <w:pPr>
        <w:pStyle w:val="ListParagraph"/>
        <w:rPr>
          <w:lang w:val="en-US"/>
        </w:rPr>
      </w:pPr>
      <w:r>
        <w:rPr>
          <w:lang w:val="en-US"/>
        </w:rPr>
        <w:t>How do you know?</w:t>
      </w:r>
    </w:p>
    <w:p w:rsidR="00565626" w:rsidRDefault="00565626" w:rsidP="00565626">
      <w:pPr>
        <w:pStyle w:val="ListParagraph"/>
        <w:rPr>
          <w:lang w:val="en-US"/>
        </w:rPr>
      </w:pPr>
      <w:proofErr w:type="gramStart"/>
      <w:r>
        <w:rPr>
          <w:lang w:val="en-US"/>
        </w:rPr>
        <w:t>Suppose we put in 4 coins….?</w:t>
      </w:r>
      <w:proofErr w:type="gramEnd"/>
    </w:p>
    <w:p w:rsidR="00565626" w:rsidRDefault="00565626" w:rsidP="00565626">
      <w:pPr>
        <w:pStyle w:val="ListParagraph"/>
        <w:rPr>
          <w:lang w:val="en-US"/>
        </w:rPr>
      </w:pPr>
      <w:r>
        <w:rPr>
          <w:lang w:val="en-US"/>
        </w:rPr>
        <w:t>Suppose we put in 3 coins…. What is the output value if input value is 3?</w:t>
      </w:r>
    </w:p>
    <w:p w:rsidR="00565626" w:rsidRDefault="00565626" w:rsidP="00565626">
      <w:pPr>
        <w:pStyle w:val="ListParagraph"/>
        <w:rPr>
          <w:lang w:val="en-US"/>
        </w:rPr>
      </w:pPr>
      <w:r>
        <w:rPr>
          <w:lang w:val="en-US"/>
        </w:rPr>
        <w:t>What if 4 coins came out of the pot?  How many would have to be put in?</w:t>
      </w:r>
    </w:p>
    <w:p w:rsidR="00565626" w:rsidRDefault="00565626" w:rsidP="00565626">
      <w:pPr>
        <w:pStyle w:val="ListParagraph"/>
        <w:rPr>
          <w:lang w:val="en-US"/>
        </w:rPr>
      </w:pPr>
    </w:p>
    <w:p w:rsidR="00565626" w:rsidRDefault="00565626" w:rsidP="00565626">
      <w:pPr>
        <w:pStyle w:val="ListParagraph"/>
        <w:rPr>
          <w:lang w:val="en-US"/>
        </w:rPr>
      </w:pPr>
    </w:p>
    <w:p w:rsidR="00565626" w:rsidRDefault="00565626" w:rsidP="00565626">
      <w:pPr>
        <w:pStyle w:val="ListParagraph"/>
        <w:numPr>
          <w:ilvl w:val="0"/>
          <w:numId w:val="1"/>
        </w:numPr>
        <w:rPr>
          <w:lang w:val="en-US"/>
        </w:rPr>
      </w:pPr>
      <w:r>
        <w:rPr>
          <w:lang w:val="en-US"/>
        </w:rPr>
        <w:t>Discuss patterns in the T-chart.</w:t>
      </w:r>
    </w:p>
    <w:p w:rsidR="00565626" w:rsidRDefault="00565626" w:rsidP="00565626">
      <w:pPr>
        <w:pStyle w:val="ListParagraph"/>
        <w:numPr>
          <w:ilvl w:val="0"/>
          <w:numId w:val="1"/>
        </w:numPr>
        <w:rPr>
          <w:lang w:val="en-US"/>
        </w:rPr>
      </w:pPr>
      <w:r>
        <w:rPr>
          <w:lang w:val="en-US"/>
        </w:rPr>
        <w:t>Predict what would happen if you put 10 coins into the pot.  100? 200?</w:t>
      </w:r>
    </w:p>
    <w:p w:rsidR="00565626" w:rsidRDefault="00565626" w:rsidP="00565626">
      <w:pPr>
        <w:pStyle w:val="ListParagraph"/>
        <w:numPr>
          <w:ilvl w:val="0"/>
          <w:numId w:val="1"/>
        </w:numPr>
        <w:rPr>
          <w:lang w:val="en-US"/>
        </w:rPr>
      </w:pPr>
      <w:r>
        <w:rPr>
          <w:lang w:val="en-US"/>
        </w:rPr>
        <w:t xml:space="preserve">Determine the inverse—Suppose 100 coins came out of the pot.  How many went in? </w:t>
      </w:r>
    </w:p>
    <w:p w:rsidR="00565626" w:rsidRDefault="00565626" w:rsidP="00565626">
      <w:pPr>
        <w:pStyle w:val="ListParagraph"/>
        <w:numPr>
          <w:ilvl w:val="0"/>
          <w:numId w:val="1"/>
        </w:numPr>
        <w:rPr>
          <w:lang w:val="en-US"/>
        </w:rPr>
      </w:pPr>
      <w:r>
        <w:rPr>
          <w:lang w:val="en-US"/>
        </w:rPr>
        <w:t>Make generalizations from the T-chart.</w:t>
      </w:r>
    </w:p>
    <w:p w:rsidR="00565626" w:rsidRDefault="00565626" w:rsidP="00565626">
      <w:pPr>
        <w:pStyle w:val="ListParagraph"/>
        <w:numPr>
          <w:ilvl w:val="1"/>
          <w:numId w:val="1"/>
        </w:numPr>
        <w:rPr>
          <w:lang w:val="en-US"/>
        </w:rPr>
      </w:pPr>
      <w:r>
        <w:rPr>
          <w:lang w:val="en-US"/>
        </w:rPr>
        <w:t xml:space="preserve">Use questioning strategies to help the students see patterns.  </w:t>
      </w:r>
    </w:p>
    <w:p w:rsidR="00565626" w:rsidRDefault="00565626" w:rsidP="00565626">
      <w:pPr>
        <w:pStyle w:val="ListParagraph"/>
        <w:numPr>
          <w:ilvl w:val="2"/>
          <w:numId w:val="1"/>
        </w:numPr>
        <w:rPr>
          <w:lang w:val="en-US"/>
        </w:rPr>
      </w:pPr>
      <w:r>
        <w:rPr>
          <w:noProof/>
          <w:lang w:val="en-US"/>
        </w:rPr>
        <mc:AlternateContent>
          <mc:Choice Requires="wps">
            <w:drawing>
              <wp:anchor distT="0" distB="0" distL="114300" distR="114300" simplePos="0" relativeHeight="251661312" behindDoc="0" locked="0" layoutInCell="1" allowOverlap="1" wp14:anchorId="620552FF" wp14:editId="014DF335">
                <wp:simplePos x="0" y="0"/>
                <wp:positionH relativeFrom="column">
                  <wp:posOffset>2028825</wp:posOffset>
                </wp:positionH>
                <wp:positionV relativeFrom="paragraph">
                  <wp:posOffset>183515</wp:posOffset>
                </wp:positionV>
                <wp:extent cx="19050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59.75pt;margin-top:14.45pt;width:1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" fillcolor="#4f81bd [3204]" strokecolor="#243f60 [1604]" strokeweight="2pt"/>
            </w:pict>
          </mc:Fallback>
        </mc:AlternateContent>
      </w:r>
      <w:r>
        <w:rPr>
          <w:noProof/>
          <w:lang w:val="en-US"/>
        </w:rPr>
        <mc:AlternateContent>
          <mc:Choice Requires="wps">
            <w:drawing>
              <wp:anchor distT="0" distB="0" distL="114300" distR="114300" simplePos="0" relativeHeight="251660288" behindDoc="0" locked="0" layoutInCell="1" allowOverlap="1" wp14:anchorId="2677E151" wp14:editId="600BA895">
                <wp:simplePos x="0" y="0"/>
                <wp:positionH relativeFrom="column">
                  <wp:posOffset>1533525</wp:posOffset>
                </wp:positionH>
                <wp:positionV relativeFrom="paragraph">
                  <wp:posOffset>183515</wp:posOffset>
                </wp:positionV>
                <wp:extent cx="190500" cy="190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626" w:rsidRPr="000E33F1" w:rsidRDefault="00565626" w:rsidP="00565626">
                            <w:pPr>
                              <w:jc w:val="center"/>
                            </w:pPr>
                            <w:r>
                              <w:ta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left:0;text-align:left;margin-left:120.75pt;margin-top:14.45pt;width:1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" fillcolor="#4f81bd [3204]" strokecolor="#243f60 [1604]" strokeweight="2pt">
                <v:textbox>
                  <w:txbxContent>
                    <w:p w:rsidR="00565626" w:rsidRPr="000E33F1" w:rsidRDefault="00565626" w:rsidP="00565626">
                      <w:pPr>
                        <w:jc w:val="center"/>
                      </w:pPr>
                      <w:r>
                        <w:tab/>
                        <w:t xml:space="preserve">        +</w:t>
                      </w:r>
                    </w:p>
                  </w:txbxContent>
                </v:textbox>
              </v:rect>
            </w:pict>
          </mc:Fallback>
        </mc:AlternateContent>
      </w:r>
      <w:r>
        <w:rPr>
          <w:noProof/>
          <w:lang w:val="en-US"/>
        </w:rPr>
        <mc:AlternateContent>
          <mc:Choice Requires="wps">
            <w:drawing>
              <wp:anchor distT="0" distB="0" distL="114300" distR="114300" simplePos="0" relativeHeight="251659264" behindDoc="0" locked="0" layoutInCell="1" allowOverlap="1" wp14:anchorId="3A4F3E66" wp14:editId="0D199E2F">
                <wp:simplePos x="0" y="0"/>
                <wp:positionH relativeFrom="column">
                  <wp:posOffset>1123950</wp:posOffset>
                </wp:positionH>
                <wp:positionV relativeFrom="paragraph">
                  <wp:posOffset>183515</wp:posOffset>
                </wp:positionV>
                <wp:extent cx="161925" cy="190500"/>
                <wp:effectExtent l="0" t="0" r="28575" b="19050"/>
                <wp:wrapNone/>
                <wp:docPr id="25" name="Isosceles Triangle 25"/>
                <wp:cNvGraphicFramePr/>
                <a:graphic xmlns:a="http://schemas.openxmlformats.org/drawingml/2006/main">
                  <a:graphicData uri="http://schemas.microsoft.com/office/word/2010/wordprocessingShape">
                    <wps:wsp>
                      <wps:cNvSpPr/>
                      <wps:spPr>
                        <a:xfrm>
                          <a:off x="0" y="0"/>
                          <a:ext cx="161925" cy="190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5" o:spid="_x0000_s1026" type="#_x0000_t5" style="position:absolute;margin-left:88.5pt;margin-top:14.45pt;width:12.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" fillcolor="#4f81bd [3204]" strokecolor="#243f60 [1604]" strokeweight="2pt"/>
            </w:pict>
          </mc:Fallback>
        </mc:AlternateContent>
      </w:r>
      <w:r>
        <w:rPr>
          <w:lang w:val="en-US"/>
        </w:rPr>
        <w:t>Output number equals input number added to itself</w:t>
      </w:r>
    </w:p>
    <w:p w:rsidR="00565626" w:rsidRDefault="00565626" w:rsidP="00565626">
      <w:pPr>
        <w:pStyle w:val="ListParagraph"/>
        <w:ind w:left="2160"/>
        <w:rPr>
          <w:lang w:val="en-US"/>
        </w:rPr>
      </w:pPr>
      <w:r>
        <w:rPr>
          <w:lang w:val="en-US"/>
        </w:rPr>
        <w:t>=</w:t>
      </w:r>
      <w:r>
        <w:rPr>
          <w:lang w:val="en-US"/>
        </w:rPr>
        <w:tab/>
        <w:t>+</w:t>
      </w:r>
    </w:p>
    <w:p w:rsidR="00565626" w:rsidRDefault="00565626" w:rsidP="00565626">
      <w:pPr>
        <w:pStyle w:val="ListParagraph"/>
        <w:numPr>
          <w:ilvl w:val="2"/>
          <w:numId w:val="1"/>
        </w:numPr>
        <w:rPr>
          <w:lang w:val="en-US"/>
        </w:rPr>
      </w:pPr>
      <w:r>
        <w:rPr>
          <w:lang w:val="en-US"/>
        </w:rPr>
        <w:t>input plus input equal output</w:t>
      </w:r>
    </w:p>
    <w:p w:rsidR="00565626" w:rsidRPr="000E33F1" w:rsidRDefault="00565626" w:rsidP="00565626">
      <w:pPr>
        <w:pStyle w:val="ListParagraph"/>
        <w:rPr>
          <w:lang w:val="en-US"/>
        </w:rPr>
      </w:pPr>
      <w:r>
        <w:rPr>
          <w:noProof/>
          <w:lang w:val="en-US"/>
        </w:rPr>
        <mc:AlternateContent>
          <mc:Choice Requires="wps">
            <w:drawing>
              <wp:anchor distT="0" distB="0" distL="114300" distR="114300" simplePos="0" relativeHeight="251662336" behindDoc="0" locked="0" layoutInCell="1" allowOverlap="1" wp14:anchorId="2AD61D5C" wp14:editId="7331134F">
                <wp:simplePos x="0" y="0"/>
                <wp:positionH relativeFrom="column">
                  <wp:posOffset>2028825</wp:posOffset>
                </wp:positionH>
                <wp:positionV relativeFrom="paragraph">
                  <wp:posOffset>167005</wp:posOffset>
                </wp:positionV>
                <wp:extent cx="161925" cy="190500"/>
                <wp:effectExtent l="0" t="0" r="28575" b="19050"/>
                <wp:wrapNone/>
                <wp:docPr id="26" name="Isosceles Triangle 26"/>
                <wp:cNvGraphicFramePr/>
                <a:graphic xmlns:a="http://schemas.openxmlformats.org/drawingml/2006/main">
                  <a:graphicData uri="http://schemas.microsoft.com/office/word/2010/wordprocessingShape">
                    <wps:wsp>
                      <wps:cNvSpPr/>
                      <wps:spPr>
                        <a:xfrm>
                          <a:off x="0" y="0"/>
                          <a:ext cx="161925" cy="190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26" o:spid="_x0000_s1026" type="#_x0000_t5" style="position:absolute;margin-left:159.75pt;margin-top:13.15pt;width:12.7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" fillcolor="#4f81bd [3204]" strokecolor="#243f60 [1604]" strokeweight="2pt"/>
            </w:pict>
          </mc:Fallback>
        </mc:AlternateContent>
      </w:r>
      <w:r>
        <w:rPr>
          <w:noProof/>
          <w:lang w:val="en-US"/>
        </w:rPr>
        <mc:AlternateContent>
          <mc:Choice Requires="wps">
            <w:drawing>
              <wp:anchor distT="0" distB="0" distL="114300" distR="114300" simplePos="0" relativeHeight="251665408" behindDoc="0" locked="0" layoutInCell="1" allowOverlap="1" wp14:anchorId="3CBEA314" wp14:editId="788306F6">
                <wp:simplePos x="0" y="0"/>
                <wp:positionH relativeFrom="column">
                  <wp:posOffset>1571625</wp:posOffset>
                </wp:positionH>
                <wp:positionV relativeFrom="paragraph">
                  <wp:posOffset>167005</wp:posOffset>
                </wp:positionV>
                <wp:extent cx="190500" cy="190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123.75pt;margin-top:13.15pt;width:1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" fillcolor="#4f81bd [3204]" strokecolor="#243f60 [1604]" strokeweight="2pt"/>
            </w:pict>
          </mc:Fallback>
        </mc:AlternateContent>
      </w:r>
      <w:r>
        <w:rPr>
          <w:noProof/>
          <w:lang w:val="en-US"/>
        </w:rPr>
        <mc:AlternateContent>
          <mc:Choice Requires="wps">
            <w:drawing>
              <wp:anchor distT="0" distB="0" distL="114300" distR="114300" simplePos="0" relativeHeight="251664384" behindDoc="0" locked="0" layoutInCell="1" allowOverlap="1" wp14:anchorId="55AEFD42" wp14:editId="3536AA6A">
                <wp:simplePos x="0" y="0"/>
                <wp:positionH relativeFrom="column">
                  <wp:posOffset>1123950</wp:posOffset>
                </wp:positionH>
                <wp:positionV relativeFrom="paragraph">
                  <wp:posOffset>167005</wp:posOffset>
                </wp:positionV>
                <wp:extent cx="190500" cy="190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88.5pt;margin-top:13.15pt;width:1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" fillcolor="#4f81bd [3204]" strokecolor="#243f60 [1604]" strokeweight="2pt"/>
            </w:pict>
          </mc:Fallback>
        </mc:AlternateContent>
      </w:r>
    </w:p>
    <w:p w:rsidR="00565626" w:rsidRPr="000E33F1" w:rsidRDefault="00565626" w:rsidP="00565626">
      <w:pPr>
        <w:pStyle w:val="ListParagraph"/>
        <w:ind w:left="2160"/>
        <w:rPr>
          <w:lang w:val="en-US"/>
        </w:rPr>
      </w:pPr>
      <w:r>
        <w:rPr>
          <w:lang w:val="en-US"/>
        </w:rPr>
        <w:t>+</w:t>
      </w:r>
      <w:r>
        <w:rPr>
          <w:lang w:val="en-US"/>
        </w:rPr>
        <w:tab/>
        <w:t>=</w:t>
      </w:r>
    </w:p>
    <w:p w:rsidR="00565626" w:rsidRDefault="00565626" w:rsidP="00565626">
      <w:pPr>
        <w:pStyle w:val="ListParagraph"/>
        <w:ind w:left="2160"/>
        <w:rPr>
          <w:lang w:val="en-US"/>
        </w:rPr>
      </w:pPr>
    </w:p>
    <w:p w:rsidR="00565626" w:rsidRDefault="00565626" w:rsidP="00565626">
      <w:pPr>
        <w:pStyle w:val="ListParagraph"/>
        <w:numPr>
          <w:ilvl w:val="2"/>
          <w:numId w:val="1"/>
        </w:numPr>
        <w:rPr>
          <w:lang w:val="en-US"/>
        </w:rPr>
      </w:pPr>
      <w:r>
        <w:rPr>
          <w:lang w:val="en-US"/>
        </w:rPr>
        <w:t>output number equals input number times two</w:t>
      </w:r>
    </w:p>
    <w:p w:rsidR="00565626" w:rsidRDefault="00565626" w:rsidP="00565626">
      <w:pPr>
        <w:pStyle w:val="ListParagraph"/>
        <w:ind w:left="2160"/>
        <w:rPr>
          <w:b/>
          <w:lang w:val="en-US"/>
        </w:rPr>
      </w:pPr>
      <w:r>
        <w:rPr>
          <w:noProof/>
          <w:lang w:val="en-US"/>
        </w:rPr>
        <mc:AlternateContent>
          <mc:Choice Requires="wps">
            <w:drawing>
              <wp:anchor distT="0" distB="0" distL="114300" distR="114300" simplePos="0" relativeHeight="251666432" behindDoc="0" locked="0" layoutInCell="1" allowOverlap="1" wp14:anchorId="0D346B65" wp14:editId="2F08AEBA">
                <wp:simplePos x="0" y="0"/>
                <wp:positionH relativeFrom="column">
                  <wp:posOffset>1114425</wp:posOffset>
                </wp:positionH>
                <wp:positionV relativeFrom="paragraph">
                  <wp:posOffset>24765</wp:posOffset>
                </wp:positionV>
                <wp:extent cx="161925" cy="190500"/>
                <wp:effectExtent l="0" t="0" r="28575" b="19050"/>
                <wp:wrapNone/>
                <wp:docPr id="29" name="Isosceles Triangle 29"/>
                <wp:cNvGraphicFramePr/>
                <a:graphic xmlns:a="http://schemas.openxmlformats.org/drawingml/2006/main">
                  <a:graphicData uri="http://schemas.microsoft.com/office/word/2010/wordprocessingShape">
                    <wps:wsp>
                      <wps:cNvSpPr/>
                      <wps:spPr>
                        <a:xfrm>
                          <a:off x="0" y="0"/>
                          <a:ext cx="161925" cy="190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29" o:spid="_x0000_s1026" type="#_x0000_t5" style="position:absolute;margin-left:87.75pt;margin-top:1.95pt;width:12.7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" fillcolor="#4f81bd [3204]" strokecolor="#243f60 [1604]" strokeweight="2pt"/>
            </w:pict>
          </mc:Fallback>
        </mc:AlternateContent>
      </w:r>
      <w:r>
        <w:rPr>
          <w:noProof/>
          <w:lang w:val="en-US"/>
        </w:rPr>
        <mc:AlternateContent>
          <mc:Choice Requires="wps">
            <w:drawing>
              <wp:anchor distT="0" distB="0" distL="114300" distR="114300" simplePos="0" relativeHeight="251667456" behindDoc="0" locked="0" layoutInCell="1" allowOverlap="1" wp14:anchorId="7B23CF69" wp14:editId="27D8F80A">
                <wp:simplePos x="0" y="0"/>
                <wp:positionH relativeFrom="column">
                  <wp:posOffset>1571625</wp:posOffset>
                </wp:positionH>
                <wp:positionV relativeFrom="paragraph">
                  <wp:posOffset>24765</wp:posOffset>
                </wp:positionV>
                <wp:extent cx="190500" cy="1905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9050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123.75pt;margin-top:1.95pt;width:1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" fillcolor="#4f81bd [3204]" strokecolor="#243f60 [1604]" strokeweight="2pt"/>
            </w:pict>
          </mc:Fallback>
        </mc:AlternateContent>
      </w:r>
      <w:r>
        <w:rPr>
          <w:lang w:val="en-US"/>
        </w:rPr>
        <w:t xml:space="preserve">= </w:t>
      </w:r>
      <w:r>
        <w:rPr>
          <w:lang w:val="en-US"/>
        </w:rPr>
        <w:tab/>
        <w:t xml:space="preserve">x   </w:t>
      </w:r>
      <w:r>
        <w:rPr>
          <w:b/>
          <w:lang w:val="en-US"/>
        </w:rPr>
        <w:t>2</w:t>
      </w:r>
    </w:p>
    <w:p w:rsidR="00565626" w:rsidRPr="002A232E" w:rsidRDefault="00565626" w:rsidP="00565626">
      <w:r>
        <w:rPr>
          <w:b/>
        </w:rPr>
        <w:tab/>
      </w:r>
      <w:r>
        <w:rPr>
          <w:b/>
        </w:rPr>
        <w:tab/>
      </w:r>
      <w:r>
        <w:rPr>
          <w:i/>
        </w:rPr>
        <w:t>The symbols are called variables because the numbers they represent can vary.</w:t>
      </w:r>
      <w:r>
        <w:t xml:space="preserve"> </w:t>
      </w:r>
    </w:p>
    <w:p w:rsidR="00565626" w:rsidRDefault="00565626" w:rsidP="00565626">
      <w:pPr>
        <w:pStyle w:val="ListParagraph"/>
        <w:numPr>
          <w:ilvl w:val="0"/>
          <w:numId w:val="1"/>
        </w:numPr>
        <w:rPr>
          <w:lang w:val="en-US"/>
        </w:rPr>
      </w:pPr>
      <w:r>
        <w:rPr>
          <w:lang w:val="en-US"/>
        </w:rPr>
        <w:t>Write the rule in words and algebraically.</w:t>
      </w:r>
    </w:p>
    <w:p w:rsidR="00565626" w:rsidRDefault="00565626" w:rsidP="00565626">
      <w:pPr>
        <w:pStyle w:val="ListParagraph"/>
        <w:numPr>
          <w:ilvl w:val="1"/>
          <w:numId w:val="1"/>
        </w:numPr>
        <w:rPr>
          <w:lang w:val="en-US"/>
        </w:rPr>
      </w:pPr>
      <w:r>
        <w:rPr>
          <w:lang w:val="en-US"/>
        </w:rPr>
        <w:t xml:space="preserve">The rule for the magic pot in the story is </w:t>
      </w:r>
      <w:r>
        <w:rPr>
          <w:i/>
          <w:lang w:val="en-US"/>
        </w:rPr>
        <w:t>times 2</w:t>
      </w:r>
      <w:r>
        <w:rPr>
          <w:lang w:val="en-US"/>
        </w:rPr>
        <w:t>.  To describe it in words—</w:t>
      </w:r>
      <w:r>
        <w:rPr>
          <w:i/>
          <w:lang w:val="en-US"/>
        </w:rPr>
        <w:t xml:space="preserve">the input </w:t>
      </w:r>
      <w:proofErr w:type="gramStart"/>
      <w:r>
        <w:rPr>
          <w:i/>
          <w:lang w:val="en-US"/>
        </w:rPr>
        <w:t>value</w:t>
      </w:r>
      <w:proofErr w:type="gramEnd"/>
      <w:r>
        <w:rPr>
          <w:i/>
          <w:lang w:val="en-US"/>
        </w:rPr>
        <w:t xml:space="preserve"> is multiplied by 2 to find the output value.</w:t>
      </w:r>
      <w:r>
        <w:rPr>
          <w:lang w:val="en-US"/>
        </w:rPr>
        <w:t xml:space="preserve">  Algebraically it is y= 2x—for younger grades this can be described as y = X </w:t>
      </w:r>
      <w:proofErr w:type="spellStart"/>
      <w:r>
        <w:rPr>
          <w:lang w:val="en-US"/>
        </w:rPr>
        <w:t>x</w:t>
      </w:r>
      <w:proofErr w:type="spellEnd"/>
      <w:r>
        <w:rPr>
          <w:lang w:val="en-US"/>
        </w:rPr>
        <w:t xml:space="preserve"> 2 </w:t>
      </w:r>
    </w:p>
    <w:p w:rsidR="00565626" w:rsidRDefault="00565626" w:rsidP="00565626">
      <w:pPr>
        <w:pStyle w:val="ListParagraph"/>
        <w:numPr>
          <w:ilvl w:val="0"/>
          <w:numId w:val="1"/>
        </w:numPr>
        <w:rPr>
          <w:lang w:val="en-US"/>
        </w:rPr>
      </w:pPr>
      <w:r>
        <w:rPr>
          <w:lang w:val="en-US"/>
        </w:rPr>
        <w:t xml:space="preserve">Choose a new rule for the “magic pot.”  </w:t>
      </w:r>
    </w:p>
    <w:p w:rsidR="00565626" w:rsidRDefault="00565626" w:rsidP="00565626">
      <w:pPr>
        <w:pStyle w:val="ListParagraph"/>
        <w:numPr>
          <w:ilvl w:val="0"/>
          <w:numId w:val="1"/>
        </w:numPr>
        <w:rPr>
          <w:lang w:val="en-US"/>
        </w:rPr>
      </w:pPr>
      <w:r w:rsidRPr="000E33F1">
        <w:rPr>
          <w:lang w:val="en-US"/>
        </w:rPr>
        <w:t>Have students comp</w:t>
      </w:r>
      <w:r>
        <w:rPr>
          <w:lang w:val="en-US"/>
        </w:rPr>
        <w:t>lete a T-chart for the new rule, write an equation for the rule; and describe the rule in words.</w:t>
      </w:r>
    </w:p>
    <w:p w:rsidR="00565626" w:rsidRDefault="00565626" w:rsidP="00565626">
      <w:r>
        <w:rPr>
          <w:b/>
        </w:rPr>
        <w:t>Extensions:</w:t>
      </w:r>
      <w:r>
        <w:t xml:space="preserve">  Have students choose a rule for the pot and switch with a partner to determine input and output values; describe the rule in words and algebraically.  Students can use “doubling” to think about an exponential pattern as opposed to a linear pattern. This can be extended to graphing using a </w:t>
      </w:r>
      <w:r>
        <w:lastRenderedPageBreak/>
        <w:t>coordinate grid and a discussion of proportional relationships—ratios—and unit rates in the upper grades.  Students can also begin to explore two-step equations and functions.</w:t>
      </w:r>
    </w:p>
    <w:p w:rsidR="00565626" w:rsidRDefault="00565626" w:rsidP="00565626">
      <w:r>
        <w:rPr>
          <w:b/>
        </w:rPr>
        <w:t>Assessment:</w:t>
      </w:r>
      <w:r>
        <w:tab/>
        <w:t>Students will fill out the T-chart during the book.</w:t>
      </w:r>
    </w:p>
    <w:p w:rsidR="00565626" w:rsidRDefault="00565626" w:rsidP="00565626">
      <w:r>
        <w:tab/>
      </w:r>
      <w:r>
        <w:tab/>
        <w:t>Students will complete the worksheet writing the rule in words and algebraically</w:t>
      </w:r>
    </w:p>
    <w:p w:rsidR="00565626" w:rsidRDefault="00565626" w:rsidP="00565626">
      <w:pPr>
        <w:ind w:left="1440"/>
      </w:pPr>
      <w:r w:rsidRPr="00C22891">
        <w:rPr>
          <w:noProof/>
        </w:rPr>
        <mc:AlternateContent>
          <mc:Choice Requires="wps">
            <w:drawing>
              <wp:anchor distT="0" distB="0" distL="114300" distR="114300" simplePos="0" relativeHeight="251663360" behindDoc="0" locked="0" layoutInCell="1" allowOverlap="1" wp14:anchorId="4B72F364" wp14:editId="13F0184D">
                <wp:simplePos x="0" y="0"/>
                <wp:positionH relativeFrom="column">
                  <wp:posOffset>85725</wp:posOffset>
                </wp:positionH>
                <wp:positionV relativeFrom="paragraph">
                  <wp:posOffset>704850</wp:posOffset>
                </wp:positionV>
                <wp:extent cx="6010275" cy="2781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781300"/>
                        </a:xfrm>
                        <a:prstGeom prst="rect">
                          <a:avLst/>
                        </a:prstGeom>
                        <a:noFill/>
                        <a:ln w="9525">
                          <a:solidFill>
                            <a:srgbClr val="000000"/>
                          </a:solidFill>
                          <a:miter lim="800000"/>
                          <a:headEnd/>
                          <a:tailEnd/>
                        </a:ln>
                      </wps:spPr>
                      <wps:txbx>
                        <w:txbxContent>
                          <w:p w:rsidR="00565626" w:rsidRPr="00C22891" w:rsidRDefault="00565626" w:rsidP="00565626">
                            <w:pPr>
                              <w:rPr>
                                <w:color w:val="FFFFFF" w:themeColor="background1"/>
                                <w14:textFill>
                                  <w14:noFill/>
                                </w14:textFill>
                              </w:rPr>
                            </w:pPr>
                            <w:r>
                              <w:rPr>
                                <w:color w:val="FFFFFF" w:themeColor="background1"/>
                                <w14:textFill>
                                  <w14:noFill/>
                                </w14:textFill>
                              </w:rPr>
                              <w:t>EXE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75pt;margin-top:55.5pt;width:473.2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" filled="f">
                <v:textbox>
                  <w:txbxContent>
                    <w:p w:rsidR="00565626" w:rsidRPr="00C22891" w:rsidRDefault="00565626" w:rsidP="00565626">
                      <w:pPr>
                        <w:rPr>
                          <w:color w:val="FFFFFF" w:themeColor="background1"/>
                          <w14:textFill>
                            <w14:noFill/>
                          </w14:textFill>
                        </w:rPr>
                      </w:pPr>
                      <w:r>
                        <w:rPr>
                          <w:color w:val="FFFFFF" w:themeColor="background1"/>
                          <w14:textFill>
                            <w14:noFill/>
                          </w14:textFill>
                        </w:rPr>
                        <w:t>EXE</w:t>
                      </w:r>
                    </w:p>
                  </w:txbxContent>
                </v:textbox>
              </v:shape>
            </w:pict>
          </mc:Fallback>
        </mc:AlternateContent>
      </w:r>
      <w:r>
        <w:t>Students will complete an exit card with a completed T-chart showing at least 4 additional in and out values, the rule written in words and algebraically for the following pattern.</w:t>
      </w:r>
      <w:r>
        <w:tab/>
      </w:r>
      <w:r>
        <w:tab/>
      </w:r>
    </w:p>
    <w:p w:rsidR="00565626" w:rsidRPr="00C22891" w:rsidRDefault="00565626" w:rsidP="00565626">
      <w:pPr>
        <w:ind w:left="1440"/>
      </w:pPr>
    </w:p>
    <w:p w:rsidR="00565626" w:rsidRDefault="00565626" w:rsidP="00565626">
      <w:r>
        <w:tab/>
      </w:r>
      <w:r>
        <w:tab/>
        <w:t>Exit Card:</w:t>
      </w:r>
    </w:p>
    <w:tbl>
      <w:tblPr>
        <w:tblStyle w:val="LightList-Accent3"/>
        <w:tblpPr w:leftFromText="180" w:rightFromText="180" w:vertAnchor="text" w:tblpY="1"/>
        <w:tblOverlap w:val="never"/>
        <w:tblW w:w="1286" w:type="dxa"/>
        <w:tblInd w:w="1440" w:type="dxa"/>
        <w:tblLook w:val="0620" w:firstRow="1" w:lastRow="0" w:firstColumn="0" w:lastColumn="0" w:noHBand="1" w:noVBand="1"/>
      </w:tblPr>
      <w:tblGrid>
        <w:gridCol w:w="520"/>
        <w:gridCol w:w="766"/>
      </w:tblGrid>
      <w:tr w:rsidR="00565626" w:rsidTr="00172F3C">
        <w:trPr>
          <w:cnfStyle w:val="100000000000" w:firstRow="1" w:lastRow="0" w:firstColumn="0" w:lastColumn="0" w:oddVBand="0" w:evenVBand="0" w:oddHBand="0" w:evenHBand="0" w:firstRowFirstColumn="0" w:firstRowLastColumn="0" w:lastRowFirstColumn="0" w:lastRowLastColumn="0"/>
          <w:trHeight w:val="277"/>
        </w:trPr>
        <w:tc>
          <w:tcPr>
            <w:tcW w:w="520" w:type="dxa"/>
          </w:tcPr>
          <w:p w:rsidR="00565626" w:rsidRDefault="00565626" w:rsidP="00172F3C">
            <w:r>
              <w:t>IN</w:t>
            </w:r>
          </w:p>
        </w:tc>
        <w:tc>
          <w:tcPr>
            <w:tcW w:w="766" w:type="dxa"/>
          </w:tcPr>
          <w:p w:rsidR="00565626" w:rsidRDefault="00565626" w:rsidP="00172F3C">
            <w:r>
              <w:t>OUT</w:t>
            </w:r>
          </w:p>
        </w:tc>
      </w:tr>
      <w:tr w:rsidR="00565626" w:rsidTr="00172F3C">
        <w:trPr>
          <w:trHeight w:val="277"/>
        </w:trPr>
        <w:tc>
          <w:tcPr>
            <w:tcW w:w="520" w:type="dxa"/>
          </w:tcPr>
          <w:p w:rsidR="00565626" w:rsidRDefault="00565626" w:rsidP="00172F3C">
            <w:r>
              <w:t>0</w:t>
            </w:r>
          </w:p>
        </w:tc>
        <w:tc>
          <w:tcPr>
            <w:tcW w:w="766" w:type="dxa"/>
          </w:tcPr>
          <w:p w:rsidR="00565626" w:rsidRDefault="00565626" w:rsidP="00172F3C">
            <w:r>
              <w:t>0</w:t>
            </w:r>
          </w:p>
        </w:tc>
      </w:tr>
      <w:tr w:rsidR="00565626" w:rsidTr="00172F3C">
        <w:trPr>
          <w:trHeight w:val="260"/>
        </w:trPr>
        <w:tc>
          <w:tcPr>
            <w:tcW w:w="520" w:type="dxa"/>
          </w:tcPr>
          <w:p w:rsidR="00565626" w:rsidRDefault="00565626" w:rsidP="00172F3C">
            <w:r>
              <w:t>1</w:t>
            </w:r>
          </w:p>
        </w:tc>
        <w:tc>
          <w:tcPr>
            <w:tcW w:w="766" w:type="dxa"/>
          </w:tcPr>
          <w:p w:rsidR="00565626" w:rsidRDefault="00565626" w:rsidP="00172F3C">
            <w:r>
              <w:t>3</w:t>
            </w:r>
          </w:p>
        </w:tc>
      </w:tr>
      <w:tr w:rsidR="00565626" w:rsidTr="00172F3C">
        <w:trPr>
          <w:trHeight w:val="277"/>
        </w:trPr>
        <w:tc>
          <w:tcPr>
            <w:tcW w:w="520" w:type="dxa"/>
          </w:tcPr>
          <w:p w:rsidR="00565626" w:rsidRDefault="00565626" w:rsidP="00172F3C">
            <w:r>
              <w:t>2</w:t>
            </w:r>
          </w:p>
        </w:tc>
        <w:tc>
          <w:tcPr>
            <w:tcW w:w="766" w:type="dxa"/>
          </w:tcPr>
          <w:p w:rsidR="00565626" w:rsidRDefault="00565626" w:rsidP="00172F3C">
            <w:r>
              <w:t>6</w:t>
            </w:r>
          </w:p>
        </w:tc>
      </w:tr>
      <w:tr w:rsidR="00565626" w:rsidTr="00172F3C">
        <w:trPr>
          <w:trHeight w:val="260"/>
        </w:trPr>
        <w:tc>
          <w:tcPr>
            <w:tcW w:w="520" w:type="dxa"/>
          </w:tcPr>
          <w:p w:rsidR="00565626" w:rsidRDefault="00565626" w:rsidP="00172F3C"/>
        </w:tc>
        <w:tc>
          <w:tcPr>
            <w:tcW w:w="766" w:type="dxa"/>
          </w:tcPr>
          <w:p w:rsidR="00565626" w:rsidRDefault="00565626" w:rsidP="00172F3C">
            <w:r>
              <w:t>15</w:t>
            </w:r>
          </w:p>
        </w:tc>
      </w:tr>
      <w:tr w:rsidR="00565626" w:rsidTr="00172F3C">
        <w:trPr>
          <w:trHeight w:val="277"/>
        </w:trPr>
        <w:tc>
          <w:tcPr>
            <w:tcW w:w="520" w:type="dxa"/>
          </w:tcPr>
          <w:p w:rsidR="00565626" w:rsidRDefault="00565626" w:rsidP="00172F3C">
            <w:r>
              <w:t>7</w:t>
            </w:r>
          </w:p>
        </w:tc>
        <w:tc>
          <w:tcPr>
            <w:tcW w:w="766" w:type="dxa"/>
          </w:tcPr>
          <w:p w:rsidR="00565626" w:rsidRDefault="00565626" w:rsidP="00172F3C">
            <w:r>
              <w:t>21</w:t>
            </w:r>
          </w:p>
        </w:tc>
      </w:tr>
      <w:tr w:rsidR="00565626" w:rsidTr="00172F3C">
        <w:trPr>
          <w:trHeight w:val="260"/>
        </w:trPr>
        <w:tc>
          <w:tcPr>
            <w:tcW w:w="520" w:type="dxa"/>
          </w:tcPr>
          <w:p w:rsidR="00565626" w:rsidRDefault="00565626" w:rsidP="00172F3C"/>
        </w:tc>
        <w:tc>
          <w:tcPr>
            <w:tcW w:w="766" w:type="dxa"/>
          </w:tcPr>
          <w:p w:rsidR="00565626" w:rsidRDefault="00565626" w:rsidP="00172F3C"/>
        </w:tc>
      </w:tr>
      <w:tr w:rsidR="00565626" w:rsidTr="00172F3C">
        <w:trPr>
          <w:trHeight w:val="277"/>
        </w:trPr>
        <w:tc>
          <w:tcPr>
            <w:tcW w:w="520" w:type="dxa"/>
          </w:tcPr>
          <w:p w:rsidR="00565626" w:rsidRDefault="00565626" w:rsidP="00172F3C"/>
        </w:tc>
        <w:tc>
          <w:tcPr>
            <w:tcW w:w="766" w:type="dxa"/>
          </w:tcPr>
          <w:p w:rsidR="00565626" w:rsidRDefault="00565626" w:rsidP="00172F3C"/>
        </w:tc>
      </w:tr>
      <w:tr w:rsidR="00565626" w:rsidTr="00172F3C">
        <w:trPr>
          <w:trHeight w:val="277"/>
        </w:trPr>
        <w:tc>
          <w:tcPr>
            <w:tcW w:w="520" w:type="dxa"/>
          </w:tcPr>
          <w:p w:rsidR="00565626" w:rsidRDefault="00565626" w:rsidP="00172F3C"/>
        </w:tc>
        <w:tc>
          <w:tcPr>
            <w:tcW w:w="766" w:type="dxa"/>
          </w:tcPr>
          <w:p w:rsidR="00565626" w:rsidRDefault="00565626" w:rsidP="00172F3C"/>
        </w:tc>
      </w:tr>
      <w:tr w:rsidR="00565626" w:rsidTr="00172F3C">
        <w:trPr>
          <w:trHeight w:val="277"/>
        </w:trPr>
        <w:tc>
          <w:tcPr>
            <w:tcW w:w="520" w:type="dxa"/>
          </w:tcPr>
          <w:p w:rsidR="00565626" w:rsidRDefault="00565626" w:rsidP="00172F3C"/>
        </w:tc>
        <w:tc>
          <w:tcPr>
            <w:tcW w:w="766" w:type="dxa"/>
          </w:tcPr>
          <w:p w:rsidR="00565626" w:rsidRDefault="00565626" w:rsidP="00172F3C"/>
        </w:tc>
      </w:tr>
      <w:tr w:rsidR="00565626" w:rsidTr="00172F3C">
        <w:trPr>
          <w:trHeight w:val="277"/>
        </w:trPr>
        <w:tc>
          <w:tcPr>
            <w:tcW w:w="520" w:type="dxa"/>
          </w:tcPr>
          <w:p w:rsidR="00565626" w:rsidRDefault="00565626" w:rsidP="00172F3C"/>
        </w:tc>
        <w:tc>
          <w:tcPr>
            <w:tcW w:w="766" w:type="dxa"/>
          </w:tcPr>
          <w:p w:rsidR="00565626" w:rsidRDefault="00565626" w:rsidP="00172F3C"/>
        </w:tc>
      </w:tr>
    </w:tbl>
    <w:p w:rsidR="00565626" w:rsidRDefault="00565626" w:rsidP="00565626">
      <w:pPr>
        <w:ind w:firstLine="720"/>
      </w:pPr>
      <w:r>
        <w:t>Write the rule in words:</w:t>
      </w:r>
      <w:r>
        <w:tab/>
      </w:r>
    </w:p>
    <w:p w:rsidR="00565626" w:rsidRDefault="00565626" w:rsidP="00565626"/>
    <w:p w:rsidR="00565626" w:rsidRDefault="00565626" w:rsidP="00565626"/>
    <w:p w:rsidR="00565626" w:rsidRDefault="00565626" w:rsidP="00565626">
      <w:pPr>
        <w:ind w:firstLine="720"/>
      </w:pPr>
      <w:r>
        <w:t>Express the rule using an algebraic equation:</w:t>
      </w:r>
    </w:p>
    <w:p w:rsidR="00565626" w:rsidRPr="000E33F1" w:rsidRDefault="00565626" w:rsidP="00565626"/>
    <w:p w:rsidR="00012708" w:rsidRDefault="00012708"/>
    <w:p w:rsidR="00012708" w:rsidRDefault="00012708"/>
    <w:p w:rsidR="00012708" w:rsidRDefault="00012708"/>
    <w:p w:rsidR="00012708" w:rsidRDefault="00012708">
      <w:r>
        <w:rPr>
          <w:noProof/>
        </w:rPr>
        <w:lastRenderedPageBreak/>
        <w:drawing>
          <wp:inline distT="0" distB="0" distL="0" distR="0">
            <wp:extent cx="3486150" cy="5038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5038725"/>
                    </a:xfrm>
                    <a:prstGeom prst="rect">
                      <a:avLst/>
                    </a:prstGeom>
                    <a:noFill/>
                    <a:ln>
                      <a:noFill/>
                    </a:ln>
                  </pic:spPr>
                </pic:pic>
              </a:graphicData>
            </a:graphic>
          </wp:inline>
        </w:drawing>
      </w:r>
    </w:p>
    <w:p w:rsidR="00012708" w:rsidRDefault="00012708"/>
    <w:p w:rsidR="00012708" w:rsidRDefault="00012708">
      <w:r>
        <w:rPr>
          <w:noProof/>
        </w:rPr>
        <w:drawing>
          <wp:inline distT="0" distB="0" distL="0" distR="0">
            <wp:extent cx="3429000" cy="2524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524125"/>
                    </a:xfrm>
                    <a:prstGeom prst="rect">
                      <a:avLst/>
                    </a:prstGeom>
                    <a:noFill/>
                    <a:ln>
                      <a:noFill/>
                    </a:ln>
                  </pic:spPr>
                </pic:pic>
              </a:graphicData>
            </a:graphic>
          </wp:inline>
        </w:drawing>
      </w:r>
    </w:p>
    <w:p w:rsidR="00012708" w:rsidRDefault="00012708"/>
    <w:p w:rsidR="00012708" w:rsidRDefault="00012708">
      <w:r>
        <w:rPr>
          <w:noProof/>
        </w:rPr>
        <w:drawing>
          <wp:inline distT="0" distB="0" distL="0" distR="0">
            <wp:extent cx="3238914" cy="28289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914" cy="2828925"/>
                    </a:xfrm>
                    <a:prstGeom prst="rect">
                      <a:avLst/>
                    </a:prstGeom>
                    <a:noFill/>
                    <a:ln>
                      <a:noFill/>
                    </a:ln>
                  </pic:spPr>
                </pic:pic>
              </a:graphicData>
            </a:graphic>
          </wp:inline>
        </w:drawing>
      </w:r>
    </w:p>
    <w:p w:rsidR="00012708" w:rsidRDefault="00012708">
      <w:r>
        <w:rPr>
          <w:noProof/>
        </w:rPr>
        <w:drawing>
          <wp:inline distT="0" distB="0" distL="0" distR="0">
            <wp:extent cx="3390900" cy="14954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1495425"/>
                    </a:xfrm>
                    <a:prstGeom prst="rect">
                      <a:avLst/>
                    </a:prstGeom>
                    <a:noFill/>
                    <a:ln>
                      <a:noFill/>
                    </a:ln>
                  </pic:spPr>
                </pic:pic>
              </a:graphicData>
            </a:graphic>
          </wp:inline>
        </w:drawing>
      </w:r>
    </w:p>
    <w:p w:rsidR="00012708" w:rsidRDefault="00012708">
      <w:r>
        <w:rPr>
          <w:noProof/>
        </w:rPr>
        <w:drawing>
          <wp:inline distT="0" distB="0" distL="0" distR="0">
            <wp:extent cx="3829050" cy="2895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2895600"/>
                    </a:xfrm>
                    <a:prstGeom prst="rect">
                      <a:avLst/>
                    </a:prstGeom>
                    <a:noFill/>
                    <a:ln>
                      <a:noFill/>
                    </a:ln>
                  </pic:spPr>
                </pic:pic>
              </a:graphicData>
            </a:graphic>
          </wp:inline>
        </w:drawing>
      </w:r>
    </w:p>
    <w:p w:rsidR="00012708" w:rsidRDefault="00012708"/>
    <w:p w:rsidR="00012708" w:rsidRDefault="00012708">
      <w:r>
        <w:rPr>
          <w:noProof/>
        </w:rPr>
        <w:lastRenderedPageBreak/>
        <w:drawing>
          <wp:inline distT="0" distB="0" distL="0" distR="0">
            <wp:extent cx="3276600" cy="3789094"/>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3789094"/>
                    </a:xfrm>
                    <a:prstGeom prst="rect">
                      <a:avLst/>
                    </a:prstGeom>
                    <a:noFill/>
                    <a:ln>
                      <a:noFill/>
                    </a:ln>
                  </pic:spPr>
                </pic:pic>
              </a:graphicData>
            </a:graphic>
          </wp:inline>
        </w:drawing>
      </w:r>
    </w:p>
    <w:p w:rsidR="00012708" w:rsidRDefault="00012708">
      <w:r>
        <w:rPr>
          <w:noProof/>
        </w:rPr>
        <w:drawing>
          <wp:inline distT="0" distB="0" distL="0" distR="0">
            <wp:extent cx="3361873" cy="32480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1873" cy="3248025"/>
                    </a:xfrm>
                    <a:prstGeom prst="rect">
                      <a:avLst/>
                    </a:prstGeom>
                    <a:noFill/>
                    <a:ln>
                      <a:noFill/>
                    </a:ln>
                  </pic:spPr>
                </pic:pic>
              </a:graphicData>
            </a:graphic>
          </wp:inline>
        </w:drawing>
      </w:r>
    </w:p>
    <w:p w:rsidR="00012708" w:rsidRDefault="00012708"/>
    <w:p w:rsidR="00012708" w:rsidRDefault="00012708">
      <w:r>
        <w:rPr>
          <w:noProof/>
        </w:rPr>
        <w:lastRenderedPageBreak/>
        <w:drawing>
          <wp:inline distT="0" distB="0" distL="0" distR="0">
            <wp:extent cx="2981325" cy="160345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325" cy="1603453"/>
                    </a:xfrm>
                    <a:prstGeom prst="rect">
                      <a:avLst/>
                    </a:prstGeom>
                    <a:noFill/>
                    <a:ln>
                      <a:noFill/>
                    </a:ln>
                  </pic:spPr>
                </pic:pic>
              </a:graphicData>
            </a:graphic>
          </wp:inline>
        </w:drawing>
      </w:r>
    </w:p>
    <w:p w:rsidR="00012708" w:rsidRDefault="00012708">
      <w:r>
        <w:rPr>
          <w:noProof/>
        </w:rPr>
        <w:drawing>
          <wp:inline distT="0" distB="0" distL="0" distR="0">
            <wp:extent cx="5943600" cy="1943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943100"/>
                    </a:xfrm>
                    <a:prstGeom prst="rect">
                      <a:avLst/>
                    </a:prstGeom>
                    <a:noFill/>
                    <a:ln>
                      <a:noFill/>
                    </a:ln>
                  </pic:spPr>
                </pic:pic>
              </a:graphicData>
            </a:graphic>
          </wp:inline>
        </w:drawing>
      </w:r>
    </w:p>
    <w:p w:rsidR="00012708" w:rsidRDefault="00012708">
      <w:r>
        <w:rPr>
          <w:noProof/>
        </w:rPr>
        <w:drawing>
          <wp:inline distT="0" distB="0" distL="0" distR="0">
            <wp:extent cx="2981325" cy="19335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1325" cy="1933575"/>
                    </a:xfrm>
                    <a:prstGeom prst="rect">
                      <a:avLst/>
                    </a:prstGeom>
                    <a:noFill/>
                    <a:ln>
                      <a:noFill/>
                    </a:ln>
                  </pic:spPr>
                </pic:pic>
              </a:graphicData>
            </a:graphic>
          </wp:inline>
        </w:drawing>
      </w:r>
    </w:p>
    <w:p w:rsidR="00012708" w:rsidRDefault="00012708"/>
    <w:p w:rsidR="00012708" w:rsidRDefault="00012708">
      <w:r>
        <w:rPr>
          <w:noProof/>
        </w:rPr>
        <w:drawing>
          <wp:inline distT="0" distB="0" distL="0" distR="0">
            <wp:extent cx="3695700" cy="176704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5700" cy="1767040"/>
                    </a:xfrm>
                    <a:prstGeom prst="rect">
                      <a:avLst/>
                    </a:prstGeom>
                    <a:noFill/>
                    <a:ln>
                      <a:noFill/>
                    </a:ln>
                  </pic:spPr>
                </pic:pic>
              </a:graphicData>
            </a:graphic>
          </wp:inline>
        </w:drawing>
      </w:r>
      <w:bookmarkStart w:id="0" w:name="_GoBack"/>
      <w:bookmarkEnd w:id="0"/>
    </w:p>
    <w:sectPr w:rsidR="000127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1030"/>
    <w:multiLevelType w:val="hybridMultilevel"/>
    <w:tmpl w:val="4E3CC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14"/>
    <w:rsid w:val="00012708"/>
    <w:rsid w:val="00187B4F"/>
    <w:rsid w:val="00437914"/>
    <w:rsid w:val="00565626"/>
    <w:rsid w:val="00880CA4"/>
    <w:rsid w:val="009A7E2D"/>
    <w:rsid w:val="00B3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14"/>
    <w:rPr>
      <w:rFonts w:ascii="Tahoma" w:hAnsi="Tahoma" w:cs="Tahoma"/>
      <w:sz w:val="16"/>
      <w:szCs w:val="16"/>
    </w:rPr>
  </w:style>
  <w:style w:type="paragraph" w:styleId="ListParagraph">
    <w:name w:val="List Paragraph"/>
    <w:basedOn w:val="Normal"/>
    <w:uiPriority w:val="34"/>
    <w:qFormat/>
    <w:rsid w:val="00565626"/>
    <w:pPr>
      <w:ind w:left="720"/>
      <w:contextualSpacing/>
    </w:pPr>
    <w:rPr>
      <w:lang w:val="es-MX"/>
    </w:rPr>
  </w:style>
  <w:style w:type="table" w:styleId="LightList-Accent3">
    <w:name w:val="Light List Accent 3"/>
    <w:basedOn w:val="TableNormal"/>
    <w:uiPriority w:val="61"/>
    <w:rsid w:val="00565626"/>
    <w:pPr>
      <w:spacing w:after="0" w:line="240" w:lineRule="auto"/>
    </w:pPr>
    <w:rPr>
      <w:rFonts w:eastAsiaTheme="minorEastAsia"/>
      <w:lang w:eastAsia="ja-JP"/>
    </w:rPr>
    <w:tblPr>
      <w:tblStyleRowBandSize w:val="1"/>
      <w:tblStyleColBandSize w:val="1"/>
      <w:tblInd w:w="0" w:type="dxa"/>
      <w:tblBorders>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DefaultParagraphFont"/>
    <w:rsid w:val="00187B4F"/>
  </w:style>
  <w:style w:type="character" w:customStyle="1" w:styleId="yshortcuts">
    <w:name w:val="yshortcuts"/>
    <w:basedOn w:val="DefaultParagraphFont"/>
    <w:rsid w:val="00187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14"/>
    <w:rPr>
      <w:rFonts w:ascii="Tahoma" w:hAnsi="Tahoma" w:cs="Tahoma"/>
      <w:sz w:val="16"/>
      <w:szCs w:val="16"/>
    </w:rPr>
  </w:style>
  <w:style w:type="paragraph" w:styleId="ListParagraph">
    <w:name w:val="List Paragraph"/>
    <w:basedOn w:val="Normal"/>
    <w:uiPriority w:val="34"/>
    <w:qFormat/>
    <w:rsid w:val="00565626"/>
    <w:pPr>
      <w:ind w:left="720"/>
      <w:contextualSpacing/>
    </w:pPr>
    <w:rPr>
      <w:lang w:val="es-MX"/>
    </w:rPr>
  </w:style>
  <w:style w:type="table" w:styleId="LightList-Accent3">
    <w:name w:val="Light List Accent 3"/>
    <w:basedOn w:val="TableNormal"/>
    <w:uiPriority w:val="61"/>
    <w:rsid w:val="00565626"/>
    <w:pPr>
      <w:spacing w:after="0" w:line="240" w:lineRule="auto"/>
    </w:pPr>
    <w:rPr>
      <w:rFonts w:eastAsiaTheme="minorEastAsia"/>
      <w:lang w:eastAsia="ja-JP"/>
    </w:rPr>
    <w:tblPr>
      <w:tblStyleRowBandSize w:val="1"/>
      <w:tblStyleColBandSize w:val="1"/>
      <w:tblInd w:w="0" w:type="dxa"/>
      <w:tblBorders>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pple-converted-space">
    <w:name w:val="apple-converted-space"/>
    <w:basedOn w:val="DefaultParagraphFont"/>
    <w:rsid w:val="00187B4F"/>
  </w:style>
  <w:style w:type="character" w:customStyle="1" w:styleId="yshortcuts">
    <w:name w:val="yshortcuts"/>
    <w:basedOn w:val="DefaultParagraphFont"/>
    <w:rsid w:val="00187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WarezVirtual</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Kendall</dc:creator>
  <cp:lastModifiedBy>Anna Kendall</cp:lastModifiedBy>
  <cp:revision>2</cp:revision>
  <dcterms:created xsi:type="dcterms:W3CDTF">2013-02-04T04:07:00Z</dcterms:created>
  <dcterms:modified xsi:type="dcterms:W3CDTF">2013-02-04T04:07:00Z</dcterms:modified>
</cp:coreProperties>
</file>